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1382" w14:textId="2A379593" w:rsidR="00844263" w:rsidRDefault="006C75E7" w:rsidP="006C75E7">
      <w:pPr>
        <w:pStyle w:val="Titel"/>
        <w:jc w:val="center"/>
      </w:pPr>
      <w:r>
        <w:t>Adgang til</w:t>
      </w:r>
      <w:r w:rsidR="00886771">
        <w:t xml:space="preserve"> </w:t>
      </w:r>
      <w:r w:rsidR="00E35724">
        <w:t>Min Sundhedsportal</w:t>
      </w:r>
    </w:p>
    <w:p w14:paraId="3F5F0DC3" w14:textId="77777777" w:rsidR="00886771" w:rsidRDefault="00886771"/>
    <w:p w14:paraId="3C9FB9C6" w14:textId="59BDFAB3" w:rsidR="00886771" w:rsidRDefault="00886771">
      <w:r>
        <w:t>Skive Kommune har oprettet en adgang til fagsystemet KMD Nexus, så borgere kan se</w:t>
      </w:r>
      <w:r w:rsidR="00FA6B76">
        <w:t xml:space="preserve"> et udvalg</w:t>
      </w:r>
      <w:r>
        <w:t xml:space="preserve"> egne data i fagsystemet </w:t>
      </w:r>
      <w:r w:rsidR="00FA6B76">
        <w:t>og</w:t>
      </w:r>
      <w:r>
        <w:t xml:space="preserve"> ansøge om kropsbårne hjælpemidler. I øjeblikket kan borgene </w:t>
      </w:r>
      <w:r w:rsidR="00E35724">
        <w:t xml:space="preserve">bl.a. </w:t>
      </w:r>
      <w:r>
        <w:t>se alle kalenderaftaler</w:t>
      </w:r>
      <w:r w:rsidR="003E4456">
        <w:t>, aftaler og hjælpemidler fra</w:t>
      </w:r>
      <w:r>
        <w:t xml:space="preserve"> KMD Nexus</w:t>
      </w:r>
      <w:r w:rsidR="003E4456">
        <w:t xml:space="preserve">. Det er </w:t>
      </w:r>
      <w:r>
        <w:t>muligt</w:t>
      </w:r>
      <w:r w:rsidR="003E4456">
        <w:t xml:space="preserve"> på sigt</w:t>
      </w:r>
      <w:r>
        <w:t xml:space="preserve"> at give adgang til alle andre data fra systemet.</w:t>
      </w:r>
    </w:p>
    <w:p w14:paraId="56A6A2CA" w14:textId="1A094DBD" w:rsidR="007402F3" w:rsidRDefault="007402F3">
      <w:r>
        <w:t xml:space="preserve">Har man som borger svært ved ex. at udfylde ansøgning om kropsbårne hjælpemidler, og ikke kan få hjælp fra de nærmeste, kan der hjælpes telefonisk </w:t>
      </w:r>
      <w:r w:rsidR="00CB0234">
        <w:t xml:space="preserve">ved at kontakte Visitation &amp; Hjælpemidler, eller ved at benytte </w:t>
      </w:r>
      <w:r w:rsidR="00D94323">
        <w:t>D</w:t>
      </w:r>
      <w:r w:rsidR="00CB0234">
        <w:t xml:space="preserve">en </w:t>
      </w:r>
      <w:r w:rsidR="00D94323">
        <w:t>D</w:t>
      </w:r>
      <w:r w:rsidR="00CB0234">
        <w:t xml:space="preserve">igitale </w:t>
      </w:r>
      <w:r w:rsidR="00D94323">
        <w:t>H</w:t>
      </w:r>
      <w:r w:rsidR="00CB0234">
        <w:t>otline.</w:t>
      </w:r>
    </w:p>
    <w:p w14:paraId="51C0129F" w14:textId="000D0DD7" w:rsidR="00886771" w:rsidRDefault="00886771" w:rsidP="00886771">
      <w:pPr>
        <w:pStyle w:val="Overskrift1"/>
      </w:pPr>
      <w:r>
        <w:t xml:space="preserve">Adgang til </w:t>
      </w:r>
      <w:r w:rsidR="00E35724">
        <w:t>Min Sundhedsportal</w:t>
      </w:r>
    </w:p>
    <w:p w14:paraId="50974589" w14:textId="2A9C328D" w:rsidR="00886771" w:rsidRDefault="00886771">
      <w:r>
        <w:t xml:space="preserve">Borgere der ønsker at bruge </w:t>
      </w:r>
      <w:r w:rsidR="00E35724">
        <w:t>Min Sundhedsportal</w:t>
      </w:r>
      <w:r>
        <w:t xml:space="preserve">, logger på systemet fra en internetbrowser med </w:t>
      </w:r>
      <w:proofErr w:type="spellStart"/>
      <w:r>
        <w:t>Nem-ID</w:t>
      </w:r>
      <w:proofErr w:type="spellEnd"/>
      <w:r w:rsidR="00CB0234">
        <w:t>/</w:t>
      </w:r>
      <w:proofErr w:type="spellStart"/>
      <w:r w:rsidR="00CB0234">
        <w:t>Mit</w:t>
      </w:r>
      <w:r w:rsidR="00691271">
        <w:t>ID</w:t>
      </w:r>
      <w:proofErr w:type="spellEnd"/>
      <w:r>
        <w:t xml:space="preserve">. Borgere kan også give tilladelse til, </w:t>
      </w:r>
      <w:r w:rsidR="007402F3">
        <w:t xml:space="preserve">at ex. pårørende </w:t>
      </w:r>
      <w:r>
        <w:t>får adgang til deres Nexus Borger profil.</w:t>
      </w:r>
      <w:r w:rsidR="007402F3">
        <w:t xml:space="preserve"> Denne fuldmagt administreres via </w:t>
      </w:r>
      <w:proofErr w:type="spellStart"/>
      <w:r w:rsidR="007402F3">
        <w:t>Nem-ID</w:t>
      </w:r>
      <w:proofErr w:type="spellEnd"/>
      <w:r w:rsidR="00691271">
        <w:t>/</w:t>
      </w:r>
      <w:proofErr w:type="spellStart"/>
      <w:r w:rsidR="00691271">
        <w:t>MitID</w:t>
      </w:r>
      <w:proofErr w:type="spellEnd"/>
      <w:r w:rsidR="007402F3">
        <w:t>, og ikke noget Skive Kommune blander sig i eller tager ansvar for.</w:t>
      </w:r>
    </w:p>
    <w:p w14:paraId="56538890" w14:textId="77777777" w:rsidR="006E5B90" w:rsidRDefault="006E5B90">
      <w:r>
        <w:rPr>
          <w:noProof/>
        </w:rPr>
        <w:drawing>
          <wp:inline distT="0" distB="0" distL="0" distR="0" wp14:anchorId="62FC216A" wp14:editId="7D9AC3C2">
            <wp:extent cx="6120130" cy="1670685"/>
            <wp:effectExtent l="0" t="0" r="0" b="571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D673" w14:textId="77777777" w:rsidR="006E5B90" w:rsidRDefault="006E5B90">
      <w:r>
        <w:t>På fuldmagt.nemlog-in.dk bliver man vejledt gennem hele processen frem til godkendelse</w:t>
      </w:r>
    </w:p>
    <w:p w14:paraId="7DF1E752" w14:textId="77777777" w:rsidR="006E5B90" w:rsidRDefault="006E5B90">
      <w:r>
        <w:rPr>
          <w:noProof/>
        </w:rPr>
        <w:drawing>
          <wp:inline distT="0" distB="0" distL="0" distR="0" wp14:anchorId="3554EB07" wp14:editId="15C947A2">
            <wp:extent cx="4806086" cy="303883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5695" cy="304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4240F" w14:textId="77777777" w:rsidR="006E5B90" w:rsidRDefault="006E5B90">
      <w:r>
        <w:t>Som det fremgår af vejledningen, kan den digitale fuldmagt gives til familie</w:t>
      </w:r>
      <w:r w:rsidR="003D5BF5">
        <w:t xml:space="preserve"> (person)</w:t>
      </w:r>
      <w:r>
        <w:t xml:space="preserve"> eller en organisation (virksomhed).</w:t>
      </w:r>
    </w:p>
    <w:p w14:paraId="05282340" w14:textId="77777777" w:rsidR="006E5B90" w:rsidRDefault="006E5B90">
      <w:r>
        <w:rPr>
          <w:noProof/>
        </w:rPr>
        <w:lastRenderedPageBreak/>
        <w:drawing>
          <wp:inline distT="0" distB="0" distL="0" distR="0" wp14:anchorId="65CDCE64" wp14:editId="2373C98B">
            <wp:extent cx="4901184" cy="2855207"/>
            <wp:effectExtent l="0" t="0" r="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41" cy="286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12E2" w14:textId="77777777" w:rsidR="006E5B90" w:rsidRDefault="006E5B90">
      <w:r>
        <w:t>Vælges en person, oplyses navn og cpr. Er der tale om en organisation, indtastes virksomhedens CVR.</w:t>
      </w:r>
    </w:p>
    <w:p w14:paraId="0F2A50A1" w14:textId="77777777" w:rsidR="006E5B90" w:rsidRDefault="006E5B90">
      <w:r>
        <w:rPr>
          <w:noProof/>
        </w:rPr>
        <w:drawing>
          <wp:inline distT="0" distB="0" distL="0" distR="0" wp14:anchorId="2C078C99" wp14:editId="38A99EC7">
            <wp:extent cx="5032857" cy="3362897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2462" cy="33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3F2F3" w14:textId="77777777" w:rsidR="006E5B90" w:rsidRDefault="0004440B">
      <w:r>
        <w:t>Der vælges hvad der gives adgang til. Når det er Nexus Borger – en del af KMD Nexus, vælges:</w:t>
      </w:r>
    </w:p>
    <w:p w14:paraId="466C3289" w14:textId="77777777" w:rsidR="0004440B" w:rsidRPr="0004440B" w:rsidRDefault="0004440B">
      <w:pPr>
        <w:rPr>
          <w:b/>
        </w:rPr>
      </w:pPr>
      <w:r w:rsidRPr="0004440B">
        <w:rPr>
          <w:b/>
        </w:rPr>
        <w:t>Sundhed og sygdom &gt; Social- og sundhedsportal</w:t>
      </w:r>
    </w:p>
    <w:p w14:paraId="3FDB9EF1" w14:textId="77777777" w:rsidR="0004440B" w:rsidRDefault="0004440B">
      <w:r>
        <w:rPr>
          <w:noProof/>
        </w:rPr>
        <w:lastRenderedPageBreak/>
        <w:drawing>
          <wp:inline distT="0" distB="0" distL="0" distR="0" wp14:anchorId="5E3CFFEC" wp14:editId="6532F373">
            <wp:extent cx="4908550" cy="8522335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85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D4FFA" w14:textId="77777777" w:rsidR="0004440B" w:rsidRDefault="0004440B">
      <w:r>
        <w:t xml:space="preserve">Herefter vælges </w:t>
      </w:r>
      <w:r w:rsidR="00225672">
        <w:t xml:space="preserve">udløbsdato – altså </w:t>
      </w:r>
      <w:r w:rsidR="003D5BF5">
        <w:t>mulighed for tidsbegrænsning</w:t>
      </w:r>
    </w:p>
    <w:p w14:paraId="67A20E26" w14:textId="77777777" w:rsidR="003D5BF5" w:rsidRDefault="003D5BF5">
      <w:r>
        <w:t>Sluttelig godkendes fuldmagten.</w:t>
      </w:r>
    </w:p>
    <w:p w14:paraId="4F05A9F6" w14:textId="4C8E1E3D" w:rsidR="003D5BF5" w:rsidRDefault="003D5BF5">
      <w:r>
        <w:rPr>
          <w:noProof/>
        </w:rPr>
        <w:lastRenderedPageBreak/>
        <w:drawing>
          <wp:inline distT="0" distB="0" distL="0" distR="0" wp14:anchorId="6EB26023" wp14:editId="4C1F04FE">
            <wp:extent cx="4655332" cy="4710989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952" cy="47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DC5C" w14:textId="2E7AF205" w:rsidR="00343E51" w:rsidRDefault="00343E51">
      <w:r>
        <w:t xml:space="preserve">Når der er underskrevet, vil der blive vist en kvittering. </w:t>
      </w:r>
    </w:p>
    <w:sectPr w:rsidR="00343E51" w:rsidSect="00FA67AF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71"/>
    <w:rsid w:val="00036CD3"/>
    <w:rsid w:val="0004440B"/>
    <w:rsid w:val="00051069"/>
    <w:rsid w:val="00066723"/>
    <w:rsid w:val="000710E0"/>
    <w:rsid w:val="000824B3"/>
    <w:rsid w:val="00086773"/>
    <w:rsid w:val="00092A98"/>
    <w:rsid w:val="000B6300"/>
    <w:rsid w:val="000C6325"/>
    <w:rsid w:val="000D3FE7"/>
    <w:rsid w:val="000D7D71"/>
    <w:rsid w:val="00115985"/>
    <w:rsid w:val="001279A1"/>
    <w:rsid w:val="00171CF6"/>
    <w:rsid w:val="00172397"/>
    <w:rsid w:val="0019614B"/>
    <w:rsid w:val="001D4714"/>
    <w:rsid w:val="00201469"/>
    <w:rsid w:val="002074FD"/>
    <w:rsid w:val="00207678"/>
    <w:rsid w:val="00225672"/>
    <w:rsid w:val="00291FDE"/>
    <w:rsid w:val="002B44CF"/>
    <w:rsid w:val="002C1758"/>
    <w:rsid w:val="002E154E"/>
    <w:rsid w:val="003149B8"/>
    <w:rsid w:val="00343E51"/>
    <w:rsid w:val="00346202"/>
    <w:rsid w:val="003544E1"/>
    <w:rsid w:val="00372771"/>
    <w:rsid w:val="003741E2"/>
    <w:rsid w:val="003D0D7C"/>
    <w:rsid w:val="003D5BF5"/>
    <w:rsid w:val="003E4456"/>
    <w:rsid w:val="0042599F"/>
    <w:rsid w:val="00436B82"/>
    <w:rsid w:val="00476486"/>
    <w:rsid w:val="00493D9D"/>
    <w:rsid w:val="004C347A"/>
    <w:rsid w:val="004E0EFF"/>
    <w:rsid w:val="00563AD8"/>
    <w:rsid w:val="00592607"/>
    <w:rsid w:val="005A04C8"/>
    <w:rsid w:val="005C0FDF"/>
    <w:rsid w:val="00603F50"/>
    <w:rsid w:val="00613EB0"/>
    <w:rsid w:val="006703C2"/>
    <w:rsid w:val="00691271"/>
    <w:rsid w:val="006C75E7"/>
    <w:rsid w:val="006E5B90"/>
    <w:rsid w:val="0071345C"/>
    <w:rsid w:val="007402F3"/>
    <w:rsid w:val="007850B7"/>
    <w:rsid w:val="007A6863"/>
    <w:rsid w:val="007C579E"/>
    <w:rsid w:val="00814F3B"/>
    <w:rsid w:val="0081659B"/>
    <w:rsid w:val="00844263"/>
    <w:rsid w:val="00886771"/>
    <w:rsid w:val="00891649"/>
    <w:rsid w:val="008F283A"/>
    <w:rsid w:val="009159B7"/>
    <w:rsid w:val="00933095"/>
    <w:rsid w:val="009807AB"/>
    <w:rsid w:val="009A2782"/>
    <w:rsid w:val="00A3711A"/>
    <w:rsid w:val="00A4083A"/>
    <w:rsid w:val="00A4609F"/>
    <w:rsid w:val="00A91B0C"/>
    <w:rsid w:val="00AD18FD"/>
    <w:rsid w:val="00B03004"/>
    <w:rsid w:val="00B13EC0"/>
    <w:rsid w:val="00B33B73"/>
    <w:rsid w:val="00B3646D"/>
    <w:rsid w:val="00B53A78"/>
    <w:rsid w:val="00B6245C"/>
    <w:rsid w:val="00BA1AB1"/>
    <w:rsid w:val="00C06A03"/>
    <w:rsid w:val="00C22E2D"/>
    <w:rsid w:val="00C24ED5"/>
    <w:rsid w:val="00C91BF9"/>
    <w:rsid w:val="00CB0234"/>
    <w:rsid w:val="00CB7654"/>
    <w:rsid w:val="00CC01DC"/>
    <w:rsid w:val="00CC518F"/>
    <w:rsid w:val="00D6519D"/>
    <w:rsid w:val="00D91A18"/>
    <w:rsid w:val="00D94323"/>
    <w:rsid w:val="00DA7A2C"/>
    <w:rsid w:val="00DB7AF7"/>
    <w:rsid w:val="00DC6BEF"/>
    <w:rsid w:val="00DF22EA"/>
    <w:rsid w:val="00E22CCE"/>
    <w:rsid w:val="00E35724"/>
    <w:rsid w:val="00E5304D"/>
    <w:rsid w:val="00E710ED"/>
    <w:rsid w:val="00EF5784"/>
    <w:rsid w:val="00EF6B13"/>
    <w:rsid w:val="00F0423D"/>
    <w:rsid w:val="00F21F7F"/>
    <w:rsid w:val="00F50A03"/>
    <w:rsid w:val="00F5368F"/>
    <w:rsid w:val="00F65EBB"/>
    <w:rsid w:val="00F7332E"/>
    <w:rsid w:val="00F96AD7"/>
    <w:rsid w:val="00FA67AF"/>
    <w:rsid w:val="00FA6B76"/>
    <w:rsid w:val="00FE5DC5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8A93"/>
  <w15:chartTrackingRefBased/>
  <w15:docId w15:val="{81D8C60C-AFB2-4B6F-A4ED-F368D18E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6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867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867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6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P. Larsen</dc:creator>
  <cp:keywords/>
  <dc:description/>
  <cp:lastModifiedBy>Louise Hejberg</cp:lastModifiedBy>
  <cp:revision>12</cp:revision>
  <dcterms:created xsi:type="dcterms:W3CDTF">2022-02-16T11:47:00Z</dcterms:created>
  <dcterms:modified xsi:type="dcterms:W3CDTF">2022-02-16T12:00:00Z</dcterms:modified>
</cp:coreProperties>
</file>